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E978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Cannoli Filling Recipe</w:t>
      </w:r>
    </w:p>
    <w:p w14:paraId="778387EB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Ingredients List</w:t>
      </w:r>
    </w:p>
    <w:p w14:paraId="0C022EB9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1/2 cup ricotta</w:t>
      </w:r>
    </w:p>
    <w:p w14:paraId="4AC7157F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1 cup mascarpone</w:t>
      </w:r>
    </w:p>
    <w:p w14:paraId="52907C02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1 tablespoons orange liqueur </w:t>
      </w:r>
    </w:p>
    <w:p w14:paraId="0BF22E86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1 T. chocolate chips</w:t>
      </w:r>
    </w:p>
    <w:p w14:paraId="64EF7D54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1 to 1 1/2 cups powder sugar</w:t>
      </w:r>
    </w:p>
    <w:p w14:paraId="52A7F7A0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0D3957C" w14:textId="77777777" w:rsidR="00BE416C" w:rsidRPr="00BE416C" w:rsidRDefault="00BE416C" w:rsidP="00BE41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416C">
        <w:rPr>
          <w:rFonts w:ascii="Arial" w:eastAsia="Times New Roman" w:hAnsi="Arial" w:cs="Arial"/>
          <w:color w:val="222222"/>
          <w:sz w:val="24"/>
          <w:szCs w:val="24"/>
        </w:rPr>
        <w:t>Step One. Combine all the ingredients into a large bowl and mix well. Spoon into a pipping bag and fill a cannoli shell until full. Can be saved up to 4 days or frozen for 3 weeks.</w:t>
      </w:r>
    </w:p>
    <w:p w14:paraId="5ADE7F33" w14:textId="77777777" w:rsidR="00BF1A93" w:rsidRDefault="00BF1A93">
      <w:bookmarkStart w:id="0" w:name="_GoBack"/>
      <w:bookmarkEnd w:id="0"/>
    </w:p>
    <w:sectPr w:rsidR="00BF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C"/>
    <w:rsid w:val="00BE416C"/>
    <w:rsid w:val="00B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FF42"/>
  <w15:chartTrackingRefBased/>
  <w15:docId w15:val="{693BB31A-4891-4440-9D23-8BF62E6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r.ryanreynolds84@outlook.com</dc:creator>
  <cp:keywords/>
  <dc:description/>
  <cp:lastModifiedBy>r.ryanreynolds84@outlook.com</cp:lastModifiedBy>
  <cp:revision>1</cp:revision>
  <dcterms:created xsi:type="dcterms:W3CDTF">2018-12-03T20:00:00Z</dcterms:created>
  <dcterms:modified xsi:type="dcterms:W3CDTF">2018-12-03T20:00:00Z</dcterms:modified>
</cp:coreProperties>
</file>